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783" w14:textId="508D71EB" w:rsidR="00BA187C" w:rsidRPr="00BA187C" w:rsidRDefault="00BA187C" w:rsidP="00BA187C">
      <w:pPr>
        <w:jc w:val="center"/>
      </w:pPr>
      <w:r w:rsidRPr="00BA187C">
        <w:tab/>
      </w:r>
      <w:r w:rsidRPr="00BA187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03.12.2025</w:t>
      </w:r>
    </w:p>
    <w:p w14:paraId="78BD0CA3" w14:textId="2C9531F5" w:rsidR="00BA187C" w:rsidRDefault="00BA187C" w:rsidP="00BA187C">
      <w:pPr>
        <w:jc w:val="center"/>
        <w:rPr>
          <w:u w:val="single"/>
        </w:rPr>
      </w:pPr>
      <w:r w:rsidRPr="00BA187C">
        <w:rPr>
          <w:u w:val="single"/>
        </w:rPr>
        <w:t>R A P O R</w:t>
      </w:r>
    </w:p>
    <w:p w14:paraId="1BB66AD2" w14:textId="54AA4C36" w:rsidR="00BA187C" w:rsidRPr="00BA187C" w:rsidRDefault="00BA187C" w:rsidP="00BA187C">
      <w:pPr>
        <w:ind w:firstLine="708"/>
      </w:pPr>
      <w:r>
        <w:t xml:space="preserve">Kırklareli OSB İtfaiye Biriminde kullanılmak üzere istenen aşağıda özellikleri verilen solunum tüpü emniyetli dolum </w:t>
      </w:r>
      <w:proofErr w:type="gramStart"/>
      <w:r>
        <w:t>kasası  üreticisi</w:t>
      </w:r>
      <w:proofErr w:type="gramEnd"/>
      <w:r>
        <w:t xml:space="preserve"> tek firma olduğundan mal alımında tek fiyat alınabilmiştir.</w:t>
      </w:r>
    </w:p>
    <w:p w14:paraId="31F55A47" w14:textId="5862D6BB" w:rsidR="00BA187C" w:rsidRPr="00BA187C" w:rsidRDefault="00C632F6" w:rsidP="00BA187C">
      <w:pPr>
        <w:rPr>
          <w:u w:val="single"/>
        </w:rPr>
      </w:pPr>
      <w:r w:rsidRPr="00C632F6">
        <w:rPr>
          <w:u w:val="single"/>
        </w:rPr>
        <w:drawing>
          <wp:inline distT="0" distB="0" distL="0" distR="0" wp14:anchorId="62D4B260" wp14:editId="50487578">
            <wp:extent cx="4385970" cy="6696075"/>
            <wp:effectExtent l="0" t="0" r="0" b="0"/>
            <wp:docPr id="1065333617" name="Resim 1" descr="metin, ekran görüntüsü, iç mekan, katalog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33617" name="Resim 1" descr="metin, ekran görüntüsü, iç mekan, katalog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5535" cy="671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187C" w:rsidRPr="00BA1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7C"/>
    <w:rsid w:val="0015469E"/>
    <w:rsid w:val="00BA187C"/>
    <w:rsid w:val="00C6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C859"/>
  <w15:chartTrackingRefBased/>
  <w15:docId w15:val="{214A44F6-16DD-4929-8507-991F7F0B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A1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A1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A1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A1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A1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A1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A1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A1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A1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A1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A1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1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A18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A18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A18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A18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A18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A18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A1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A1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A1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A1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A1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A18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A18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A18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A1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A18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A1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 Akıcı</dc:creator>
  <cp:keywords/>
  <dc:description/>
  <cp:lastModifiedBy>Olcay Akıcı</cp:lastModifiedBy>
  <cp:revision>1</cp:revision>
  <dcterms:created xsi:type="dcterms:W3CDTF">2025-12-16T06:16:00Z</dcterms:created>
  <dcterms:modified xsi:type="dcterms:W3CDTF">2025-12-16T06:28:00Z</dcterms:modified>
</cp:coreProperties>
</file>